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4D02E4" w14:paraId="408B7ADA" w14:textId="77777777" w:rsidTr="00727148">
        <w:trPr>
          <w:trHeight w:val="84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AE38" w14:textId="2C37AB6B" w:rsidR="004D02E4" w:rsidRDefault="00066633" w:rsidP="00066633">
            <w:pPr>
              <w:pStyle w:val="Titel"/>
              <w:jc w:val="center"/>
            </w:pPr>
            <w:bookmarkStart w:id="0" w:name="Berichtstitel"/>
            <w:r>
              <w:t>Ergebnisse Objektbegehung</w:t>
            </w:r>
            <w:bookmarkEnd w:id="0"/>
          </w:p>
        </w:tc>
      </w:tr>
      <w:tr w:rsidR="00FC4FD9" w14:paraId="62795E95" w14:textId="77777777" w:rsidTr="005923BA">
        <w:trPr>
          <w:trHeight w:val="680"/>
        </w:trPr>
        <w:tc>
          <w:tcPr>
            <w:tcW w:w="2122" w:type="dxa"/>
            <w:vAlign w:val="bottom"/>
          </w:tcPr>
          <w:p w14:paraId="4137F1E9" w14:textId="4EE9E789" w:rsidR="00FC4FD9" w:rsidRDefault="00691761" w:rsidP="005923BA">
            <w:r>
              <w:t>Projekt:</w:t>
            </w:r>
          </w:p>
        </w:tc>
        <w:tc>
          <w:tcPr>
            <w:tcW w:w="6938" w:type="dxa"/>
            <w:vAlign w:val="bottom"/>
          </w:tcPr>
          <w:p w14:paraId="1A484B31" w14:textId="3F6ED90B" w:rsidR="00FC4FD9" w:rsidRDefault="002569D2" w:rsidP="005923BA">
            <w:bookmarkStart w:id="1" w:name="Projekt"/>
            <w:r>
              <w:t>Altnossener Straße 6</w:t>
            </w:r>
            <w:bookmarkEnd w:id="1"/>
          </w:p>
        </w:tc>
      </w:tr>
      <w:tr w:rsidR="00FC4FD9" w14:paraId="0EE10DF1" w14:textId="77777777" w:rsidTr="00727148">
        <w:tc>
          <w:tcPr>
            <w:tcW w:w="2122" w:type="dxa"/>
          </w:tcPr>
          <w:p w14:paraId="652E546A" w14:textId="28EB630B" w:rsidR="00FC4FD9" w:rsidRDefault="00663B5F" w:rsidP="00EE1533">
            <w:r>
              <w:t>Stand</w:t>
            </w:r>
            <w:r w:rsidR="00691761">
              <w:t>:</w:t>
            </w:r>
          </w:p>
        </w:tc>
        <w:tc>
          <w:tcPr>
            <w:tcW w:w="6938" w:type="dxa"/>
          </w:tcPr>
          <w:p w14:paraId="3D6961FD" w14:textId="044E20C8" w:rsidR="00FC4FD9" w:rsidRDefault="00AB0606" w:rsidP="00EE1533">
            <w:r>
              <w:t>22.12.2023</w:t>
            </w:r>
          </w:p>
        </w:tc>
      </w:tr>
      <w:tr w:rsidR="00FC4FD9" w14:paraId="4BDF631D" w14:textId="77777777" w:rsidTr="00727148">
        <w:tc>
          <w:tcPr>
            <w:tcW w:w="2122" w:type="dxa"/>
          </w:tcPr>
          <w:p w14:paraId="6AE080A8" w14:textId="6A46605B" w:rsidR="00FC4FD9" w:rsidRDefault="00691761" w:rsidP="00EE1533">
            <w:r>
              <w:t>Datenfilter:</w:t>
            </w:r>
          </w:p>
        </w:tc>
        <w:tc>
          <w:tcPr>
            <w:tcW w:w="6938" w:type="dxa"/>
          </w:tcPr>
          <w:p w14:paraId="41B4B061" w14:textId="5910EAD6" w:rsidR="00FC4FD9" w:rsidRDefault="00AB0606" w:rsidP="00EE1533">
            <w:r>
              <w:t>Nur die ersten 10 Mängel</w:t>
            </w:r>
          </w:p>
        </w:tc>
      </w:tr>
      <w:tr w:rsidR="00FC4FD9" w14:paraId="75B88661" w14:textId="77777777" w:rsidTr="00727148">
        <w:tc>
          <w:tcPr>
            <w:tcW w:w="2122" w:type="dxa"/>
          </w:tcPr>
          <w:p w14:paraId="53EA1C43" w14:textId="7C95ECC8" w:rsidR="00FC4FD9" w:rsidRDefault="00691761" w:rsidP="00EE1533">
            <w:r>
              <w:t>Begehungen vom:</w:t>
            </w:r>
          </w:p>
        </w:tc>
        <w:tc>
          <w:tcPr>
            <w:tcW w:w="6938" w:type="dxa"/>
          </w:tcPr>
          <w:p w14:paraId="574B102E" w14:textId="7F6E133E" w:rsidR="00FC4FD9" w:rsidRDefault="00064AFC" w:rsidP="00EE1533">
            <w:r>
              <w:t>Alle</w:t>
            </w:r>
          </w:p>
        </w:tc>
      </w:tr>
      <w:tr w:rsidR="000142DC" w14:paraId="7D928EBA" w14:textId="77777777" w:rsidTr="000142DC">
        <w:trPr>
          <w:trHeight w:val="9090"/>
        </w:trPr>
        <w:tc>
          <w:tcPr>
            <w:tcW w:w="9060" w:type="dxa"/>
            <w:gridSpan w:val="2"/>
            <w:vAlign w:val="center"/>
          </w:tcPr>
          <w:p w14:paraId="2267A786" w14:textId="33ADD5C8" w:rsidR="000142DC" w:rsidRDefault="000142DC" w:rsidP="00775A67">
            <w:pPr>
              <w:jc w:val="center"/>
            </w:pPr>
          </w:p>
        </w:tc>
      </w:tr>
    </w:tbl>
    <w:p w14:paraId="1A1B7A59" w14:textId="77777777" w:rsidR="00FC4FD9" w:rsidRDefault="00FC4FD9" w:rsidP="00EE1533"/>
    <w:p w14:paraId="78805EE2" w14:textId="3CE53074" w:rsidR="00064AFC" w:rsidRDefault="00064AFC">
      <w:r>
        <w:br w:type="page"/>
      </w:r>
    </w:p>
    <w:p w14:paraId="4A002E2C" w14:textId="50B3EBC1" w:rsidR="00DD364E" w:rsidRDefault="00DD36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A1F78" w:rsidRPr="005F7449" w14:paraId="13CA340D" w14:textId="77777777" w:rsidTr="002F0337">
        <w:trPr>
          <w:trHeight w:val="454"/>
        </w:trPr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560" w:themeFill="accent2" w:themeFillTint="99"/>
            <w:vAlign w:val="center"/>
          </w:tcPr>
          <w:p w14:paraId="63A032D0" w14:textId="3FF80C58" w:rsidR="009A1F78" w:rsidRPr="005F7449" w:rsidRDefault="00EC7932" w:rsidP="00EC7932">
            <w:pPr>
              <w:jc w:val="center"/>
              <w:rPr>
                <w:sz w:val="28"/>
                <w:szCs w:val="28"/>
              </w:rPr>
            </w:pPr>
            <w:r w:rsidRPr="005F7449">
              <w:rPr>
                <w:sz w:val="28"/>
                <w:szCs w:val="28"/>
              </w:rPr>
              <w:t>##-Alle</w:t>
            </w:r>
          </w:p>
        </w:tc>
      </w:tr>
      <w:tr w:rsidR="009A1F78" w14:paraId="3A7974F7" w14:textId="77777777" w:rsidTr="002F0337">
        <w:tc>
          <w:tcPr>
            <w:tcW w:w="9060" w:type="dxa"/>
            <w:tcBorders>
              <w:top w:val="single" w:sz="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8B2560" w:rsidRPr="005F7449" w14:paraId="4D813071" w14:textId="77777777" w:rsidTr="002F0337">
              <w:trPr>
                <w:trHeight w:val="289"/>
              </w:trPr>
              <w:tc>
                <w:tcPr>
                  <w:tcW w:w="9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EBCA" w:themeFill="accent2" w:themeFillTint="33"/>
                  <w:vAlign w:val="center"/>
                </w:tcPr>
                <w:p w14:paraId="2049E274" w14:textId="77777777" w:rsidR="008B2560" w:rsidRPr="005F7449" w:rsidRDefault="008B2560" w:rsidP="008B2560">
                  <w:r>
                    <w:t xml:space="preserve">Einheit: </w:t>
                  </w:r>
                  <w:r w:rsidRPr="005F7449">
                    <w:t>##-Alle</w:t>
                  </w:r>
                </w:p>
              </w:tc>
            </w:tr>
            <w:tr w:rsidR="008B2560" w14:paraId="6A5322B9" w14:textId="77777777" w:rsidTr="002F0337">
              <w:tc>
                <w:tcPr>
                  <w:tcW w:w="9060" w:type="dxa"/>
                  <w:tcBorders>
                    <w:top w:val="single" w:sz="2" w:space="0" w:color="auto"/>
                  </w:tcBorders>
                </w:tcPr>
                <w:tbl>
                  <w:tblPr>
                    <w:tblW w:w="906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1"/>
                    <w:gridCol w:w="1461"/>
                    <w:gridCol w:w="1536"/>
                    <w:gridCol w:w="1536"/>
                    <w:gridCol w:w="3023"/>
                  </w:tblGrid>
                  <w:tr w:rsidR="004E55F6" w:rsidRPr="00B81602" w14:paraId="26D59978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0D3DFFCC" w14:textId="1420EB7B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E8AF879" w14:textId="0566CC54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117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546AF8BF" w14:textId="0A6254C2" w:rsidR="004E55F6" w:rsidRPr="00B81602" w:rsidRDefault="004E55F6" w:rsidP="004E55F6">
                        <w:pPr>
                          <w:pStyle w:val="KeinLeerraum"/>
                        </w:pPr>
                        <w:r>
                          <w:t>Abdeckwinkel an Balkonen montieren</w:t>
                        </w:r>
                      </w:p>
                    </w:tc>
                  </w:tr>
                  <w:tr w:rsidR="004E55F6" w:rsidRPr="00B81602" w14:paraId="4766D81D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B6D6184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5E42E562" w14:textId="4989ED7C" w:rsidR="004E55F6" w:rsidRPr="00B81602" w:rsidRDefault="004E55F6" w:rsidP="004E55F6">
                        <w:pPr>
                          <w:pStyle w:val="KeinLeerraum"/>
                        </w:pPr>
                        <w:r>
                          <w:t>An allen Balkonen</w:t>
                        </w:r>
                      </w:p>
                    </w:tc>
                  </w:tr>
                  <w:tr w:rsidR="004E55F6" w:rsidRPr="00B81602" w14:paraId="0E06381B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F7D9F82" w14:textId="61F80034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215D294D" w14:textId="075C18BA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56A5D539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FA32214" w14:textId="2D655FDA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19.01.2024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05F0A91" w14:textId="16BFED96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9254A72" w14:textId="11FDE202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0295C21E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32F1D56F" w14:textId="6A00F532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5953F021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4156CC04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39DD82B4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109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01EC17A6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Flüssigfolie von Anschlussfuge bis Oberkante Fensterbank ergänzen</w:t>
                        </w:r>
                      </w:p>
                    </w:tc>
                  </w:tr>
                  <w:tr w:rsidR="004E55F6" w:rsidRPr="00B81602" w14:paraId="15054175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42FFE02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403038F1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An allen Balkonen</w:t>
                        </w:r>
                      </w:p>
                    </w:tc>
                  </w:tr>
                  <w:tr w:rsidR="004E55F6" w:rsidRPr="00B81602" w14:paraId="1F47A2D7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5ACD90F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530FC6BA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637BE8FC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A3EE0B5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93F47FB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BB96C49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31B951F8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23A5FBCB" w14:textId="7588F269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4E202AAF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2D8A6BEA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325ABB29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37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5DCAF4DA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Fensteroliven Hoppe </w:t>
                        </w:r>
                        <w:proofErr w:type="spellStart"/>
                        <w:r>
                          <w:t>Amserdam</w:t>
                        </w:r>
                        <w:proofErr w:type="spellEnd"/>
                        <w:r>
                          <w:t xml:space="preserve"> montieren</w:t>
                        </w:r>
                      </w:p>
                    </w:tc>
                  </w:tr>
                  <w:tr w:rsidR="004E55F6" w:rsidRPr="00B81602" w14:paraId="03D6F53E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3124D19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30248389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An allen Balkonen</w:t>
                        </w:r>
                      </w:p>
                    </w:tc>
                  </w:tr>
                  <w:tr w:rsidR="004E55F6" w:rsidRPr="00B81602" w14:paraId="7FC3DD85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88AF029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352C4E48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76162471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8162E75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26.01.2024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2600EACA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C3C0846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19.10.2023</w:t>
                        </w:r>
                      </w:p>
                    </w:tc>
                  </w:tr>
                  <w:tr w:rsidR="004E55F6" w:rsidRPr="00B81602" w14:paraId="51051631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4A80FA09" w14:textId="563DB9C3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390-Fenster</w:t>
                        </w:r>
                      </w:p>
                    </w:tc>
                  </w:tr>
                  <w:tr w:rsidR="004E55F6" w:rsidRPr="00B81602" w14:paraId="033B8EB1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4B31375B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3A258AEE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36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4D4FA361" w14:textId="77777777" w:rsidR="004E55F6" w:rsidRPr="00B81602" w:rsidRDefault="004E55F6" w:rsidP="004E55F6">
                        <w:pPr>
                          <w:pStyle w:val="KeinLeerraum"/>
                        </w:pPr>
                        <w:proofErr w:type="spellStart"/>
                        <w:r>
                          <w:t>Regelairs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Fensterpfalze</w:t>
                        </w:r>
                        <w:proofErr w:type="spellEnd"/>
                        <w:r>
                          <w:t xml:space="preserve"> einbauen</w:t>
                        </w:r>
                      </w:p>
                    </w:tc>
                  </w:tr>
                  <w:tr w:rsidR="004E55F6" w:rsidRPr="00B81602" w14:paraId="6FE3562C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EDDD699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3F7E6B33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An allen Balkonen</w:t>
                        </w:r>
                      </w:p>
                    </w:tc>
                  </w:tr>
                  <w:tr w:rsidR="004E55F6" w:rsidRPr="00B81602" w14:paraId="46712AC9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F6DBD3B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30018C53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&lt;p&gt;</w:t>
                        </w:r>
                        <w:proofErr w:type="gramStart"/>
                        <w:r>
                          <w:t>Gilt</w:t>
                        </w:r>
                        <w:proofErr w:type="gramEnd"/>
                        <w:r>
                          <w:t xml:space="preserve"> für alle Balkone an allen Wohnungen&lt;/p&gt;</w:t>
                        </w:r>
                      </w:p>
                    </w:tc>
                  </w:tr>
                  <w:tr w:rsidR="004E55F6" w:rsidRPr="00B81602" w14:paraId="277F769D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E834AAA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0DD4604F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037DBFB2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FF63C8D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19.01.2024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47DCD0F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9307823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625E9047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0A2FAF23" w14:textId="25D9C1BD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22B24551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60D1E755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6FA48529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109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15957B92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Flüssigfolie von Anschlussfuge bis Oberkante Fensterbank ergänzen</w:t>
                        </w:r>
                      </w:p>
                    </w:tc>
                  </w:tr>
                  <w:tr w:rsidR="004E55F6" w:rsidRPr="00B81602" w14:paraId="6D5B320B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2C19ED86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79B9F0E3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&lt;p&gt;</w:t>
                        </w:r>
                        <w:proofErr w:type="gramStart"/>
                        <w:r>
                          <w:t>Gilt</w:t>
                        </w:r>
                        <w:proofErr w:type="gramEnd"/>
                        <w:r>
                          <w:t xml:space="preserve"> für alle Balkone an allen Wohnungen&lt;/p&gt;</w:t>
                        </w:r>
                      </w:p>
                    </w:tc>
                  </w:tr>
                  <w:tr w:rsidR="004E55F6" w:rsidRPr="00B81602" w14:paraId="339FC3B7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E9BBA51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1747AC0A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356DE308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3241348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A0475CA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827AEE8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75884C74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53AB8132" w14:textId="0D8042CA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2368B7E7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08E9F08F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1BE5F84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37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4F62FBF5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Fensteroliven Hoppe </w:t>
                        </w:r>
                        <w:proofErr w:type="spellStart"/>
                        <w:r>
                          <w:t>Amserdam</w:t>
                        </w:r>
                        <w:proofErr w:type="spellEnd"/>
                        <w:r>
                          <w:t xml:space="preserve"> montieren</w:t>
                        </w:r>
                      </w:p>
                    </w:tc>
                  </w:tr>
                  <w:tr w:rsidR="004E55F6" w:rsidRPr="00B81602" w14:paraId="3E888553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363E0DA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29B5CD0F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&lt;p&gt;</w:t>
                        </w:r>
                        <w:proofErr w:type="gramStart"/>
                        <w:r>
                          <w:t>Gilt</w:t>
                        </w:r>
                        <w:proofErr w:type="gramEnd"/>
                        <w:r>
                          <w:t xml:space="preserve"> für alle Balkone an allen Wohnungen&lt;/p&gt;</w:t>
                        </w:r>
                      </w:p>
                    </w:tc>
                  </w:tr>
                  <w:tr w:rsidR="004E55F6" w:rsidRPr="00B81602" w14:paraId="118DB3F8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66FA8EE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54B07BE4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65B127C7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43DF848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26.01.2024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86A84B2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97196C1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19.10.2023</w:t>
                        </w:r>
                      </w:p>
                    </w:tc>
                  </w:tr>
                  <w:tr w:rsidR="004E55F6" w:rsidRPr="00B81602" w14:paraId="0CCE8491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584FE9F0" w14:textId="0B81FDB5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390-Fenster</w:t>
                        </w:r>
                      </w:p>
                    </w:tc>
                  </w:tr>
                  <w:tr w:rsidR="004E55F6" w:rsidRPr="00B81602" w14:paraId="18A2B100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69C06320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4A7A229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36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7E04C912" w14:textId="77777777" w:rsidR="004E55F6" w:rsidRPr="00B81602" w:rsidRDefault="004E55F6" w:rsidP="004E55F6">
                        <w:pPr>
                          <w:pStyle w:val="KeinLeerraum"/>
                        </w:pPr>
                        <w:proofErr w:type="spellStart"/>
                        <w:r>
                          <w:t>Regelairs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Fensterpfalze</w:t>
                        </w:r>
                        <w:proofErr w:type="spellEnd"/>
                        <w:r>
                          <w:t xml:space="preserve"> einbauen</w:t>
                        </w:r>
                      </w:p>
                    </w:tc>
                  </w:tr>
                  <w:tr w:rsidR="004E55F6" w:rsidRPr="00B81602" w14:paraId="0FF379F5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46D1169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5741BCC3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&lt;p&gt;</w:t>
                        </w:r>
                        <w:proofErr w:type="gramStart"/>
                        <w:r>
                          <w:t>Gilt</w:t>
                        </w:r>
                        <w:proofErr w:type="gramEnd"/>
                        <w:r>
                          <w:t xml:space="preserve"> für alle Balkone an allen Wohnungen&lt;/p&gt;</w:t>
                        </w:r>
                      </w:p>
                    </w:tc>
                  </w:tr>
                  <w:tr w:rsidR="004E55F6" w:rsidRPr="00B81602" w14:paraId="29D20ECF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A9A5BD0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5EC0E9B1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516BDF9C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A8ED710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54DD8609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4DE8872D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26E436E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19.01.2024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B1DB20B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D443D17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6C2FC0E3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6C96B1CC" w14:textId="6668ECAA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36C2D92A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7F07C650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684FE305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109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5BC52FAD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Flüssigfolie von Anschlussfuge bis Oberkante Fensterbank ergänzen</w:t>
                        </w:r>
                      </w:p>
                    </w:tc>
                  </w:tr>
                  <w:tr w:rsidR="004E55F6" w:rsidRPr="00B81602" w14:paraId="3706CAC5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C11E783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05EB82D5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5730A9C2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A9DB38C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2EFDBC61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5B689A54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0ED4D20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2AB46957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63A0898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1FAE2484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56F56846" w14:textId="1EC226EF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5F2E5CBB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76BBA2AF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75CFF66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37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65BEAE37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Fensteroliven Hoppe </w:t>
                        </w:r>
                        <w:proofErr w:type="spellStart"/>
                        <w:r>
                          <w:t>Amserdam</w:t>
                        </w:r>
                        <w:proofErr w:type="spellEnd"/>
                        <w:r>
                          <w:t xml:space="preserve"> montieren</w:t>
                        </w:r>
                      </w:p>
                    </w:tc>
                  </w:tr>
                  <w:tr w:rsidR="004E55F6" w:rsidRPr="00B81602" w14:paraId="6B49290D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0A8493A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230E0100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09D4604F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0B8BF92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7A9A3AF2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40D36994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37F7D0F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26.01.2024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CED716E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C255FA6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19.10.2023</w:t>
                        </w:r>
                      </w:p>
                    </w:tc>
                  </w:tr>
                  <w:tr w:rsidR="004E55F6" w:rsidRPr="00B81602" w14:paraId="788A2916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0986196D" w14:textId="277E20AC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390-Fenster</w:t>
                        </w:r>
                      </w:p>
                    </w:tc>
                  </w:tr>
                  <w:tr w:rsidR="004E55F6" w:rsidRPr="00B81602" w14:paraId="6BB29657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67571D90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415FECC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36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2ADC97A6" w14:textId="77777777" w:rsidR="004E55F6" w:rsidRPr="00B81602" w:rsidRDefault="004E55F6" w:rsidP="004E55F6">
                        <w:pPr>
                          <w:pStyle w:val="KeinLeerraum"/>
                        </w:pPr>
                        <w:proofErr w:type="spellStart"/>
                        <w:r>
                          <w:t>Regelairs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Fensterpfalze</w:t>
                        </w:r>
                        <w:proofErr w:type="spellEnd"/>
                        <w:r>
                          <w:t xml:space="preserve"> einbauen</w:t>
                        </w:r>
                      </w:p>
                    </w:tc>
                  </w:tr>
                  <w:tr w:rsidR="004E55F6" w:rsidRPr="00B81602" w14:paraId="5378D04F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D3E7C0B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21299654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00385A13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CDC3E97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085A032C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Angaben entsprechend Grundrissplanung</w:t>
                        </w:r>
                      </w:p>
                    </w:tc>
                  </w:tr>
                  <w:tr w:rsidR="004E55F6" w:rsidRPr="00B81602" w14:paraId="22124F93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CE42907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2806A5C5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774DF99C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3837CE7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19.01.2024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65B787B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E29DE9E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5F9C1C2D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056DC7F1" w14:textId="05D10585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37AFC728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02F1C9F6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0DD8D28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109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1E7CE026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Flüssigfolie von Anschlussfuge bis Oberkante Fensterbank ergänzen</w:t>
                        </w:r>
                      </w:p>
                    </w:tc>
                  </w:tr>
                  <w:tr w:rsidR="004E55F6" w:rsidRPr="00B81602" w14:paraId="0B882B3B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D780998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3114F1AC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Angaben entsprechend Grundrissplanung</w:t>
                        </w:r>
                      </w:p>
                    </w:tc>
                  </w:tr>
                  <w:tr w:rsidR="004E55F6" w:rsidRPr="00B81602" w14:paraId="564F308C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1EF1E73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4D6FD51A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0565C69F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7063D22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56405C4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93DDD75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7CEE9D2A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2C817191" w14:textId="6A0A4F4E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380-Dachdecker</w:t>
                        </w:r>
                      </w:p>
                    </w:tc>
                  </w:tr>
                  <w:tr w:rsidR="004E55F6" w:rsidRPr="00B81602" w14:paraId="74317C0F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69105E20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33F7D3DB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37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4587576B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Fensteroliven Hoppe </w:t>
                        </w:r>
                        <w:proofErr w:type="spellStart"/>
                        <w:r>
                          <w:t>Amserdam</w:t>
                        </w:r>
                        <w:proofErr w:type="spellEnd"/>
                        <w:r>
                          <w:t xml:space="preserve"> montieren</w:t>
                        </w:r>
                      </w:p>
                    </w:tc>
                  </w:tr>
                  <w:tr w:rsidR="004E55F6" w:rsidRPr="00B81602" w14:paraId="21CDFBB2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297143A3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793C852D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Angaben entsprechend Grundrissplanung</w:t>
                        </w:r>
                      </w:p>
                    </w:tc>
                  </w:tr>
                  <w:tr w:rsidR="004E55F6" w:rsidRPr="00B81602" w14:paraId="5B1E7F8D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63DA850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366EFE4C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62552565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C102B2D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26.01.2024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35526DA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4C05A4E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19.10.2023</w:t>
                        </w:r>
                      </w:p>
                    </w:tc>
                  </w:tr>
                  <w:tr w:rsidR="004E55F6" w:rsidRPr="00B81602" w14:paraId="4B234672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77888355" w14:textId="595FC46D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390-Fenster</w:t>
                        </w:r>
                      </w:p>
                    </w:tc>
                  </w:tr>
                  <w:tr w:rsidR="004E55F6" w:rsidRPr="00B81602" w14:paraId="011399E4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235252EA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2843AA22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36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46E2ACFF" w14:textId="77777777" w:rsidR="004E55F6" w:rsidRPr="00B81602" w:rsidRDefault="004E55F6" w:rsidP="004E55F6">
                        <w:pPr>
                          <w:pStyle w:val="KeinLeerraum"/>
                        </w:pPr>
                        <w:proofErr w:type="spellStart"/>
                        <w:r>
                          <w:t>Regelairs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Fensterpfalze</w:t>
                        </w:r>
                        <w:proofErr w:type="spellEnd"/>
                        <w:r>
                          <w:t xml:space="preserve"> einbauen</w:t>
                        </w:r>
                      </w:p>
                    </w:tc>
                  </w:tr>
                  <w:tr w:rsidR="004E55F6" w:rsidRPr="00B81602" w14:paraId="703869BD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8037ED7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6925F517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Angaben entsprechend Grundrissplanung</w:t>
                        </w:r>
                      </w:p>
                    </w:tc>
                  </w:tr>
                  <w:tr w:rsidR="004E55F6" w:rsidRPr="00B81602" w14:paraId="64620AB3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F3D7790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3420AB8D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081B8F1F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20416400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26.01.2024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7A607DB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7880459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19.10.2023</w:t>
                        </w:r>
                      </w:p>
                    </w:tc>
                  </w:tr>
                  <w:tr w:rsidR="004E55F6" w:rsidRPr="00B81602" w14:paraId="6946B424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244E4200" w14:textId="664E8915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390-Fenster</w:t>
                        </w:r>
                      </w:p>
                    </w:tc>
                  </w:tr>
                  <w:tr w:rsidR="004E55F6" w:rsidRPr="00B81602" w14:paraId="54D1E253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4644B49E" w14:textId="48B019D9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Bearbeitungsstand: </w:t>
                        </w:r>
                      </w:p>
                    </w:tc>
                  </w:tr>
                </w:tbl>
                <w:p w14:paraId="702C30A5" w14:textId="77777777" w:rsidR="008B2560" w:rsidRDefault="008B2560" w:rsidP="008B2560"/>
              </w:tc>
            </w:tr>
          </w:tbl>
          <w:p w14:paraId="4F3B8C12" w14:textId="77777777" w:rsidR="009A1F78" w:rsidRDefault="009A1F78" w:rsidP="00EE1533"/>
        </w:tc>
      </w:tr>
      <w:tr w:rsidR="009A1F78" w:rsidRPr="005F7449" w14:paraId="52E6A3EE" w14:textId="77777777" w:rsidTr="002F0337">
        <w:trPr>
          <w:trHeight w:val="454"/>
        </w:trPr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560" w:themeFill="accent2" w:themeFillTint="99"/>
            <w:vAlign w:val="center"/>
          </w:tcPr>
          <w:p w14:paraId="5879C77B" w14:textId="77777777" w:rsidR="009A1F78" w:rsidRPr="005F7449" w:rsidRDefault="00EC7932" w:rsidP="00EC7932">
            <w:pPr>
              <w:jc w:val="center"/>
              <w:rPr>
                <w:sz w:val="28"/>
                <w:szCs w:val="28"/>
              </w:rPr>
            </w:pPr>
            <w:r w:rsidRPr="005F7449">
              <w:rPr>
                <w:sz w:val="28"/>
                <w:szCs w:val="28"/>
              </w:rPr>
              <w:t>Gartenhaus</w:t>
            </w:r>
          </w:p>
        </w:tc>
      </w:tr>
      <w:tr w:rsidR="009A1F78" w14:paraId="6DE0CB14" w14:textId="77777777" w:rsidTr="002F0337">
        <w:tc>
          <w:tcPr>
            <w:tcW w:w="9060" w:type="dxa"/>
            <w:tcBorders>
              <w:top w:val="single" w:sz="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8B2560" w:rsidRPr="005F7449" w14:paraId="2CFEE524" w14:textId="77777777" w:rsidTr="002F0337">
              <w:trPr>
                <w:trHeight w:val="289"/>
              </w:trPr>
              <w:tc>
                <w:tcPr>
                  <w:tcW w:w="9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EBCA" w:themeFill="accent2" w:themeFillTint="33"/>
                  <w:vAlign w:val="center"/>
                </w:tcPr>
                <w:p w14:paraId="752BD107" w14:textId="77777777" w:rsidR="008B2560" w:rsidRPr="005F7449" w:rsidRDefault="008B2560" w:rsidP="008B2560">
                  <w:r>
                    <w:t xml:space="preserve">Einheit: </w:t>
                  </w:r>
                  <w:r w:rsidRPr="005F7449">
                    <w:t>##-Alle</w:t>
                  </w:r>
                </w:p>
              </w:tc>
            </w:tr>
            <w:tr w:rsidR="008B2560" w14:paraId="4E7E42C5" w14:textId="77777777" w:rsidTr="002F0337">
              <w:tc>
                <w:tcPr>
                  <w:tcW w:w="9060" w:type="dxa"/>
                  <w:tcBorders>
                    <w:top w:val="single" w:sz="2" w:space="0" w:color="auto"/>
                  </w:tcBorders>
                </w:tcPr>
                <w:tbl>
                  <w:tblPr>
                    <w:tblW w:w="906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1"/>
                    <w:gridCol w:w="1461"/>
                    <w:gridCol w:w="1536"/>
                    <w:gridCol w:w="1536"/>
                    <w:gridCol w:w="3023"/>
                  </w:tblGrid>
                  <w:tr w:rsidR="004E55F6" w:rsidRPr="00B81602" w14:paraId="5392B229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49A9699F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0345E6E9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111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2BB82C92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Müll und Restmaterial beräumen</w:t>
                        </w:r>
                      </w:p>
                    </w:tc>
                  </w:tr>
                  <w:tr w:rsidR="004E55F6" w:rsidRPr="00B81602" w14:paraId="4D06D5A7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DC9A690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7C07A9B7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6129A6C3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A3F5165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0A224E7C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2EF32EB0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5EF7E21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FC6720F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B127A86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0038F453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4252DEC5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510-Trockenbau (Seidel Trockenbau GmbH)</w:t>
                        </w:r>
                      </w:p>
                    </w:tc>
                  </w:tr>
                  <w:tr w:rsidR="004E55F6" w:rsidRPr="00B81602" w14:paraId="7BF6A7A4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2401D5F1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75794475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106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484436C9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Müll und Spachtelreste beseitigen</w:t>
                        </w:r>
                      </w:p>
                    </w:tc>
                  </w:tr>
                  <w:tr w:rsidR="004E55F6" w:rsidRPr="00B81602" w14:paraId="71F9FB0E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08A2AA0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0F921345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113334F1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E2142BF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7D0A5A32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62ADAEB0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482AFEE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19.12.2023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4A42802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89FB9F5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547F8B40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3C13891A" w14:textId="6954EACB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580-Bodenbeläge</w:t>
                        </w:r>
                      </w:p>
                    </w:tc>
                  </w:tr>
                  <w:tr w:rsidR="004E55F6" w:rsidRPr="00B81602" w14:paraId="58B6EA9D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3C0E0A2A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01A8C707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102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42E7FBE2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Vor Anstrich alle Metermarken entfernen</w:t>
                        </w:r>
                      </w:p>
                    </w:tc>
                  </w:tr>
                  <w:tr w:rsidR="004E55F6" w:rsidRPr="00B81602" w14:paraId="247FA997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C536259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25F0DDF4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4FEB7A3D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099D86D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3910ADE2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4A536ADE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7BD4669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5342F23A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53F2A458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D37B1A5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CA6EF77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B3D910F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3C737E81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1E97B124" w14:textId="2CB840ED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510-Trockenbau</w:t>
                        </w:r>
                      </w:p>
                    </w:tc>
                  </w:tr>
                  <w:tr w:rsidR="004E55F6" w:rsidRPr="00B81602" w14:paraId="505E7F94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35C8FF31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7AF2DCF4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106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52137AE5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Müll und Spachtelreste beseitigen</w:t>
                        </w:r>
                      </w:p>
                    </w:tc>
                  </w:tr>
                  <w:tr w:rsidR="004E55F6" w:rsidRPr="00B81602" w14:paraId="176E93A7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451292E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48A5B070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788D4346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82334C7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49AC783B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0A31D11D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E5ADE72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19.12.2023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F14ABBB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70D097D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2D4BB277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342FEAB3" w14:textId="621F44CC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580-Bodenbeläge</w:t>
                        </w:r>
                      </w:p>
                    </w:tc>
                  </w:tr>
                  <w:tr w:rsidR="004E55F6" w:rsidRPr="00B81602" w14:paraId="6761C5A6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4C0A461D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413099EE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102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008E1FAC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Vor Anstrich alle Metermarken entfernen</w:t>
                        </w:r>
                      </w:p>
                    </w:tc>
                  </w:tr>
                  <w:tr w:rsidR="004E55F6" w:rsidRPr="00B81602" w14:paraId="7DC44023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2CE86C0A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6B858ECD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0B856F7B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CDD6DAE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05C5ACDE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3C6613A7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9128951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772AB4C6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03855335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30CD419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E31822D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C5BA994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222C08A4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2CD5D3D3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510-Trockenbau (Seidel Trockenbau GmbH)</w:t>
                        </w:r>
                      </w:p>
                    </w:tc>
                  </w:tr>
                  <w:tr w:rsidR="004E55F6" w:rsidRPr="00B81602" w14:paraId="60251F05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0E543DE5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50D72427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106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6892BB37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Müll und Spachtelreste beseitigen</w:t>
                        </w:r>
                      </w:p>
                    </w:tc>
                  </w:tr>
                  <w:tr w:rsidR="004E55F6" w:rsidRPr="00B81602" w14:paraId="44999F32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0B23EE31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7C758C70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418A2E89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47D1A67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5E6AC811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0CDD59FB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D2808FF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19.12.2023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3EE0690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D7E99C1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623FB9DF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22D1B5FF" w14:textId="109E2640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580-Bodenbeläge</w:t>
                        </w:r>
                      </w:p>
                    </w:tc>
                  </w:tr>
                  <w:tr w:rsidR="004E55F6" w:rsidRPr="00B81602" w14:paraId="380D6811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41CA8FBB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Restleistung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2F8CC1B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102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6DBAF31C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Vor Anstrich alle Metermarken entfernen</w:t>
                        </w:r>
                      </w:p>
                    </w:tc>
                  </w:tr>
                  <w:tr w:rsidR="004E55F6" w:rsidRPr="00B81602" w14:paraId="05873BCA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55E276B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381B2C82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1D811F59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00D6F94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##-Alle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0E7E4747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0C2FFC75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D9C67C7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22.12.2023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4464450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6B79731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77D63541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27F4DD30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590-Maler (</w:t>
                        </w:r>
                        <w:proofErr w:type="gramStart"/>
                        <w:r>
                          <w:t>CP Maler</w:t>
                        </w:r>
                        <w:proofErr w:type="gramEnd"/>
                        <w:r>
                          <w:t xml:space="preserve"> &amp; Ausbau GmbH)</w:t>
                        </w:r>
                      </w:p>
                    </w:tc>
                  </w:tr>
                  <w:tr w:rsidR="004E55F6" w:rsidRPr="00B81602" w14:paraId="176EE4E3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6FC5EF01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Bearbeitungsstand: </w:t>
                        </w:r>
                      </w:p>
                    </w:tc>
                  </w:tr>
                </w:tbl>
                <w:p w14:paraId="144FA51F" w14:textId="77777777" w:rsidR="008B2560" w:rsidRDefault="008B2560" w:rsidP="008B2560"/>
              </w:tc>
            </w:tr>
            <w:tr w:rsidR="008B2560" w:rsidRPr="005F7449" w14:paraId="58DB836F" w14:textId="77777777" w:rsidTr="002F0337">
              <w:trPr>
                <w:trHeight w:val="289"/>
              </w:trPr>
              <w:tc>
                <w:tcPr>
                  <w:tcW w:w="9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EBCA" w:themeFill="accent2" w:themeFillTint="33"/>
                  <w:vAlign w:val="center"/>
                </w:tcPr>
                <w:p w14:paraId="5CD4555C" w14:textId="77777777" w:rsidR="008B2560" w:rsidRPr="005F7449" w:rsidRDefault="008B2560" w:rsidP="008B2560">
                  <w:r>
                    <w:t xml:space="preserve">Einheit: </w:t>
                  </w:r>
                  <w:r w:rsidRPr="005F7449">
                    <w:t>WE 4</w:t>
                  </w:r>
                </w:p>
              </w:tc>
            </w:tr>
            <w:tr w:rsidR="008B2560" w14:paraId="67BD6C8F" w14:textId="77777777" w:rsidTr="002F0337">
              <w:tc>
                <w:tcPr>
                  <w:tcW w:w="9060" w:type="dxa"/>
                  <w:tcBorders>
                    <w:top w:val="single" w:sz="2" w:space="0" w:color="auto"/>
                  </w:tcBorders>
                </w:tcPr>
                <w:tbl>
                  <w:tblPr>
                    <w:tblW w:w="906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1"/>
                    <w:gridCol w:w="1461"/>
                    <w:gridCol w:w="1536"/>
                    <w:gridCol w:w="1536"/>
                    <w:gridCol w:w="3023"/>
                  </w:tblGrid>
                  <w:tr w:rsidR="004E55F6" w:rsidRPr="00B81602" w14:paraId="26BEBD28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784E316E" w14:textId="77777777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Mangel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6ACB4FAE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108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14BCB6D5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Putz ergänzen und Anstrich vervollständigen</w:t>
                        </w:r>
                      </w:p>
                    </w:tc>
                  </w:tr>
                  <w:tr w:rsidR="004E55F6" w:rsidRPr="00B81602" w14:paraId="152444C4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7E6B6EB6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7A832B62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</w:tr>
                  <w:tr w:rsidR="004E55F6" w:rsidRPr="00B81602" w14:paraId="6D922457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2B6ED7EA" w14:textId="77777777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99-Untergeschoss 1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565DF523" w14:textId="77777777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</w:t>
                        </w:r>
                      </w:p>
                    </w:tc>
                  </w:tr>
                  <w:tr w:rsidR="00316EFB" w:rsidRPr="00B81602" w14:paraId="3CA9468B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A891BA3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12.01.2024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8F603C6" w14:textId="77777777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17.12.2023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30FB8851" w14:textId="77777777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16.12.2023</w:t>
                        </w:r>
                      </w:p>
                    </w:tc>
                  </w:tr>
                  <w:tr w:rsidR="004E55F6" w:rsidRPr="00B81602" w14:paraId="4B8EAC18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45042866" w14:textId="2F9D7F96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</w:t>
                        </w:r>
                        <w:r w:rsidR="005C6DC6">
                          <w:t>400-Fassade/WDVS</w:t>
                        </w:r>
                      </w:p>
                    </w:tc>
                  </w:tr>
                  <w:tr w:rsidR="004E55F6" w:rsidRPr="00B81602" w14:paraId="5B4569ED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3B6CE2CB" w14:textId="77777777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Bearbeitungsstand: </w:t>
                        </w:r>
                      </w:p>
                    </w:tc>
                  </w:tr>
                </w:tbl>
                <w:p w14:paraId="10FD7D52" w14:textId="77777777" w:rsidR="008B2560" w:rsidRDefault="008B2560" w:rsidP="008B2560"/>
              </w:tc>
            </w:tr>
          </w:tbl>
          <w:p w14:paraId="68FA8582" w14:textId="77777777" w:rsidR="009A1F78" w:rsidRDefault="009A1F78" w:rsidP="00EE1533"/>
        </w:tc>
      </w:tr>
    </w:tbl>
    <w:p w14:paraId="673B6035" w14:textId="77777777" w:rsidR="00CD451F" w:rsidRDefault="00CD451F" w:rsidP="003F2928">
      <w:pPr>
        <w:pStyle w:val="KeinLeerraum"/>
      </w:pPr>
    </w:p>
    <w:p w14:paraId="74A78139" w14:textId="77777777" w:rsidR="005923BA" w:rsidRDefault="005923BA" w:rsidP="001772F3">
      <w:pPr>
        <w:pStyle w:val="KeinLeerraum"/>
      </w:pPr>
    </w:p>
    <w:sectPr w:rsidR="005923BA" w:rsidSect="00DB2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418" w:bottom="1559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3622" w14:textId="77777777" w:rsidR="00BC27A5" w:rsidRDefault="00BC27A5" w:rsidP="000445B6">
      <w:pPr>
        <w:spacing w:after="0" w:line="240" w:lineRule="auto"/>
      </w:pPr>
      <w:r>
        <w:separator/>
      </w:r>
    </w:p>
  </w:endnote>
  <w:endnote w:type="continuationSeparator" w:id="0">
    <w:p w14:paraId="22106C06" w14:textId="77777777" w:rsidR="00BC27A5" w:rsidRDefault="00BC27A5" w:rsidP="000445B6">
      <w:pPr>
        <w:spacing w:after="0" w:line="240" w:lineRule="auto"/>
      </w:pPr>
      <w:r>
        <w:continuationSeparator/>
      </w:r>
    </w:p>
  </w:endnote>
  <w:endnote w:type="continuationNotice" w:id="1">
    <w:p w14:paraId="6B1EE9A4" w14:textId="77777777" w:rsidR="00BC27A5" w:rsidRDefault="00BC2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C777" w14:textId="77777777" w:rsidR="005C6DC6" w:rsidRDefault="005C6D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74C" w14:textId="77777777" w:rsidR="000445B6" w:rsidRPr="004B7AD0" w:rsidRDefault="000445B6" w:rsidP="00CE73D7">
    <w:pPr>
      <w:pStyle w:val="Fuzeile"/>
      <w:tabs>
        <w:tab w:val="clear" w:pos="4536"/>
        <w:tab w:val="clear" w:pos="9072"/>
        <w:tab w:val="left" w:pos="5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2E5A" w14:textId="77777777" w:rsidR="005C6DC6" w:rsidRDefault="005C6D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5B43" w14:textId="77777777" w:rsidR="00BC27A5" w:rsidRDefault="00BC27A5" w:rsidP="000445B6">
      <w:pPr>
        <w:spacing w:after="0" w:line="240" w:lineRule="auto"/>
      </w:pPr>
      <w:r>
        <w:separator/>
      </w:r>
    </w:p>
  </w:footnote>
  <w:footnote w:type="continuationSeparator" w:id="0">
    <w:p w14:paraId="3898CA93" w14:textId="77777777" w:rsidR="00BC27A5" w:rsidRDefault="00BC27A5" w:rsidP="000445B6">
      <w:pPr>
        <w:spacing w:after="0" w:line="240" w:lineRule="auto"/>
      </w:pPr>
      <w:r>
        <w:continuationSeparator/>
      </w:r>
    </w:p>
  </w:footnote>
  <w:footnote w:type="continuationNotice" w:id="1">
    <w:p w14:paraId="16EFF6D2" w14:textId="77777777" w:rsidR="00BC27A5" w:rsidRDefault="00BC2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6B18" w14:textId="77777777" w:rsidR="005C6DC6" w:rsidRDefault="005C6D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381"/>
    </w:tblGrid>
    <w:tr w:rsidR="00024D95" w14:paraId="6EF4BE00" w14:textId="77777777" w:rsidTr="005F3C2E">
      <w:tc>
        <w:tcPr>
          <w:tcW w:w="6237" w:type="dxa"/>
          <w:shd w:val="clear" w:color="auto" w:fill="auto"/>
        </w:tcPr>
        <w:bookmarkStart w:id="2" w:name="GrafikS2" w:colFirst="1" w:colLast="1"/>
        <w:p w14:paraId="6CB0E8AA" w14:textId="77777777" w:rsidR="000612B9" w:rsidRDefault="002569D2" w:rsidP="00024D95">
          <w:pPr>
            <w:tabs>
              <w:tab w:val="right" w:pos="9070"/>
            </w:tabs>
          </w:pPr>
          <w:r>
            <w:fldChar w:fldCharType="begin"/>
          </w:r>
          <w:r>
            <w:instrText xml:space="preserve"> REF  Projekt  \* MERGEFORMAT </w:instrText>
          </w:r>
          <w:r>
            <w:fldChar w:fldCharType="separate"/>
          </w:r>
          <w:r>
            <w:t>Altnossener Straße 6</w:t>
          </w:r>
          <w:r>
            <w:fldChar w:fldCharType="end"/>
          </w:r>
        </w:p>
        <w:p w14:paraId="5785E655" w14:textId="40D12CBB" w:rsidR="00024D95" w:rsidRPr="00024D95" w:rsidRDefault="00BA6349" w:rsidP="00024D95">
          <w:pPr>
            <w:tabs>
              <w:tab w:val="right" w:pos="9070"/>
            </w:tabs>
          </w:pPr>
          <w:fldSimple w:instr=" REF  Berichtstitel ">
            <w:r w:rsidR="000612B9">
              <w:t>Ergebnisse Objektbegehung</w:t>
            </w:r>
          </w:fldSimple>
        </w:p>
      </w:tc>
      <w:tc>
        <w:tcPr>
          <w:tcW w:w="2381" w:type="dxa"/>
          <w:shd w:val="clear" w:color="auto" w:fill="auto"/>
        </w:tcPr>
        <w:p w14:paraId="46E23414" w14:textId="132DE427" w:rsidR="00024D95" w:rsidRPr="00EE1533" w:rsidRDefault="00024D95" w:rsidP="00024D95">
          <w:pPr>
            <w:tabs>
              <w:tab w:val="right" w:pos="9070"/>
            </w:tabs>
            <w:rPr>
              <w:iCs/>
            </w:rPr>
          </w:pPr>
        </w:p>
      </w:tc>
    </w:tr>
    <w:bookmarkEnd w:id="2"/>
  </w:tbl>
  <w:p w14:paraId="3E2A04EE" w14:textId="77777777" w:rsidR="000445B6" w:rsidRDefault="000445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381"/>
    </w:tblGrid>
    <w:tr w:rsidR="007B4049" w14:paraId="6546B0CE" w14:textId="77777777" w:rsidTr="007B4049">
      <w:tc>
        <w:tcPr>
          <w:tcW w:w="6237" w:type="dxa"/>
          <w:shd w:val="clear" w:color="auto" w:fill="auto"/>
        </w:tcPr>
        <w:p w14:paraId="1F925E1A" w14:textId="77777777" w:rsidR="00C9557D" w:rsidRPr="00152916" w:rsidRDefault="00C9557D" w:rsidP="00D878BE">
          <w:pPr>
            <w:pStyle w:val="Kopfzeile"/>
          </w:pPr>
          <w:bookmarkStart w:id="3" w:name="GrafikS1" w:colFirst="1" w:colLast="1"/>
        </w:p>
      </w:tc>
      <w:tc>
        <w:tcPr>
          <w:tcW w:w="2381" w:type="dxa"/>
          <w:shd w:val="clear" w:color="auto" w:fill="auto"/>
        </w:tcPr>
        <w:p w14:paraId="4D30D420" w14:textId="7C924A00" w:rsidR="00C9557D" w:rsidRPr="00EE1533" w:rsidRDefault="00C9557D" w:rsidP="007B4049">
          <w:pPr>
            <w:tabs>
              <w:tab w:val="right" w:pos="9070"/>
            </w:tabs>
            <w:rPr>
              <w:iCs/>
            </w:rPr>
          </w:pPr>
        </w:p>
      </w:tc>
    </w:tr>
  </w:tbl>
  <w:bookmarkEnd w:id="3"/>
  <w:p w14:paraId="63F9BF3A" w14:textId="77777777" w:rsidR="000445B6" w:rsidRDefault="00BC60CA" w:rsidP="00BC60CA">
    <w:pPr>
      <w:tabs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C44F5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C52AC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A60ABA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5AC6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D4E9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C43C79"/>
    <w:multiLevelType w:val="hybridMultilevel"/>
    <w:tmpl w:val="5E62362A"/>
    <w:lvl w:ilvl="0" w:tplc="8B4EAB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55AB6"/>
    <w:multiLevelType w:val="hybridMultilevel"/>
    <w:tmpl w:val="980EBA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0671">
    <w:abstractNumId w:val="4"/>
  </w:num>
  <w:num w:numId="2" w16cid:durableId="719404405">
    <w:abstractNumId w:val="3"/>
  </w:num>
  <w:num w:numId="3" w16cid:durableId="1042513016">
    <w:abstractNumId w:val="2"/>
  </w:num>
  <w:num w:numId="4" w16cid:durableId="1500345743">
    <w:abstractNumId w:val="1"/>
  </w:num>
  <w:num w:numId="5" w16cid:durableId="42946280">
    <w:abstractNumId w:val="0"/>
  </w:num>
  <w:num w:numId="6" w16cid:durableId="2020619206">
    <w:abstractNumId w:val="6"/>
  </w:num>
  <w:num w:numId="7" w16cid:durableId="1837454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2"/>
    <w:rsid w:val="00005E4E"/>
    <w:rsid w:val="00011E80"/>
    <w:rsid w:val="00013D2A"/>
    <w:rsid w:val="000142DC"/>
    <w:rsid w:val="00024D95"/>
    <w:rsid w:val="000445B6"/>
    <w:rsid w:val="00052BFC"/>
    <w:rsid w:val="000612B9"/>
    <w:rsid w:val="00064AFC"/>
    <w:rsid w:val="00066633"/>
    <w:rsid w:val="0006767B"/>
    <w:rsid w:val="00072CBA"/>
    <w:rsid w:val="00076136"/>
    <w:rsid w:val="00080B06"/>
    <w:rsid w:val="00097445"/>
    <w:rsid w:val="000D4E26"/>
    <w:rsid w:val="000D4F00"/>
    <w:rsid w:val="000E08F4"/>
    <w:rsid w:val="000E2EA1"/>
    <w:rsid w:val="000F71E3"/>
    <w:rsid w:val="00124015"/>
    <w:rsid w:val="00125FBE"/>
    <w:rsid w:val="00132074"/>
    <w:rsid w:val="00145570"/>
    <w:rsid w:val="00152916"/>
    <w:rsid w:val="001772F3"/>
    <w:rsid w:val="00180E3A"/>
    <w:rsid w:val="00182D3E"/>
    <w:rsid w:val="00184336"/>
    <w:rsid w:val="001D14BA"/>
    <w:rsid w:val="001F0632"/>
    <w:rsid w:val="0020405A"/>
    <w:rsid w:val="0020595A"/>
    <w:rsid w:val="002132D1"/>
    <w:rsid w:val="002168DB"/>
    <w:rsid w:val="00225F6A"/>
    <w:rsid w:val="002261FB"/>
    <w:rsid w:val="00230274"/>
    <w:rsid w:val="00242EE0"/>
    <w:rsid w:val="002569D2"/>
    <w:rsid w:val="00265417"/>
    <w:rsid w:val="00266282"/>
    <w:rsid w:val="002814FF"/>
    <w:rsid w:val="0028279C"/>
    <w:rsid w:val="00293445"/>
    <w:rsid w:val="0029360D"/>
    <w:rsid w:val="00297405"/>
    <w:rsid w:val="002A0D3D"/>
    <w:rsid w:val="002A54A5"/>
    <w:rsid w:val="002A7F4E"/>
    <w:rsid w:val="002C151B"/>
    <w:rsid w:val="002F0337"/>
    <w:rsid w:val="002F75B9"/>
    <w:rsid w:val="00306D30"/>
    <w:rsid w:val="003169D6"/>
    <w:rsid w:val="00316EFB"/>
    <w:rsid w:val="003240C4"/>
    <w:rsid w:val="00333E2F"/>
    <w:rsid w:val="003359C0"/>
    <w:rsid w:val="00363CB3"/>
    <w:rsid w:val="0038172C"/>
    <w:rsid w:val="003C6F06"/>
    <w:rsid w:val="003E007A"/>
    <w:rsid w:val="003E4160"/>
    <w:rsid w:val="003F2928"/>
    <w:rsid w:val="00415F94"/>
    <w:rsid w:val="004229BB"/>
    <w:rsid w:val="004408DC"/>
    <w:rsid w:val="00465D6E"/>
    <w:rsid w:val="00476B8F"/>
    <w:rsid w:val="004956B4"/>
    <w:rsid w:val="004B0032"/>
    <w:rsid w:val="004B0064"/>
    <w:rsid w:val="004C76E5"/>
    <w:rsid w:val="004D02E4"/>
    <w:rsid w:val="004E004C"/>
    <w:rsid w:val="004E3024"/>
    <w:rsid w:val="004E55F6"/>
    <w:rsid w:val="004F7B74"/>
    <w:rsid w:val="00501FCD"/>
    <w:rsid w:val="00506D45"/>
    <w:rsid w:val="00524BBD"/>
    <w:rsid w:val="005517E9"/>
    <w:rsid w:val="00557AE8"/>
    <w:rsid w:val="005644CC"/>
    <w:rsid w:val="005735E6"/>
    <w:rsid w:val="0058545A"/>
    <w:rsid w:val="00586B43"/>
    <w:rsid w:val="005923BA"/>
    <w:rsid w:val="005970CC"/>
    <w:rsid w:val="005C003A"/>
    <w:rsid w:val="005C6DC6"/>
    <w:rsid w:val="005E312D"/>
    <w:rsid w:val="005F49C1"/>
    <w:rsid w:val="005F7449"/>
    <w:rsid w:val="00603D69"/>
    <w:rsid w:val="0063146D"/>
    <w:rsid w:val="0065506D"/>
    <w:rsid w:val="00655DDE"/>
    <w:rsid w:val="00657C09"/>
    <w:rsid w:val="00663B5F"/>
    <w:rsid w:val="006643CA"/>
    <w:rsid w:val="00664FCF"/>
    <w:rsid w:val="0066536B"/>
    <w:rsid w:val="00665F0E"/>
    <w:rsid w:val="006722C3"/>
    <w:rsid w:val="0068409F"/>
    <w:rsid w:val="00691761"/>
    <w:rsid w:val="00696350"/>
    <w:rsid w:val="0069776C"/>
    <w:rsid w:val="006B528E"/>
    <w:rsid w:val="006C5E60"/>
    <w:rsid w:val="006D021C"/>
    <w:rsid w:val="006D0979"/>
    <w:rsid w:val="006F47A3"/>
    <w:rsid w:val="00703F32"/>
    <w:rsid w:val="007136A4"/>
    <w:rsid w:val="00720712"/>
    <w:rsid w:val="00727148"/>
    <w:rsid w:val="00733B32"/>
    <w:rsid w:val="00742A02"/>
    <w:rsid w:val="00743E48"/>
    <w:rsid w:val="00775A67"/>
    <w:rsid w:val="007A07AB"/>
    <w:rsid w:val="007A7266"/>
    <w:rsid w:val="007B4049"/>
    <w:rsid w:val="007B5997"/>
    <w:rsid w:val="007B704B"/>
    <w:rsid w:val="00813400"/>
    <w:rsid w:val="00815ACE"/>
    <w:rsid w:val="008235C9"/>
    <w:rsid w:val="008359DA"/>
    <w:rsid w:val="00835F09"/>
    <w:rsid w:val="00864525"/>
    <w:rsid w:val="00887E6C"/>
    <w:rsid w:val="00896A7E"/>
    <w:rsid w:val="008A694C"/>
    <w:rsid w:val="008B2560"/>
    <w:rsid w:val="008B5FBD"/>
    <w:rsid w:val="008B7AB1"/>
    <w:rsid w:val="008D0651"/>
    <w:rsid w:val="008D0930"/>
    <w:rsid w:val="008D6B96"/>
    <w:rsid w:val="008E60F2"/>
    <w:rsid w:val="008E7016"/>
    <w:rsid w:val="0091037E"/>
    <w:rsid w:val="00916538"/>
    <w:rsid w:val="00927639"/>
    <w:rsid w:val="00931EA7"/>
    <w:rsid w:val="00933929"/>
    <w:rsid w:val="009517B9"/>
    <w:rsid w:val="00953360"/>
    <w:rsid w:val="00970882"/>
    <w:rsid w:val="00981169"/>
    <w:rsid w:val="0098768E"/>
    <w:rsid w:val="009A1F78"/>
    <w:rsid w:val="009A3C08"/>
    <w:rsid w:val="009B173D"/>
    <w:rsid w:val="009B74CC"/>
    <w:rsid w:val="009B7FE3"/>
    <w:rsid w:val="009C471B"/>
    <w:rsid w:val="009E1D66"/>
    <w:rsid w:val="009F14B4"/>
    <w:rsid w:val="00A144FF"/>
    <w:rsid w:val="00A16BDB"/>
    <w:rsid w:val="00A3102B"/>
    <w:rsid w:val="00A52541"/>
    <w:rsid w:val="00A657D4"/>
    <w:rsid w:val="00A7169A"/>
    <w:rsid w:val="00A74B16"/>
    <w:rsid w:val="00A9224F"/>
    <w:rsid w:val="00AA15EC"/>
    <w:rsid w:val="00AB0606"/>
    <w:rsid w:val="00AB4055"/>
    <w:rsid w:val="00AB7290"/>
    <w:rsid w:val="00AC05F8"/>
    <w:rsid w:val="00AC491B"/>
    <w:rsid w:val="00AE7C1A"/>
    <w:rsid w:val="00AF0195"/>
    <w:rsid w:val="00AF261D"/>
    <w:rsid w:val="00AF5735"/>
    <w:rsid w:val="00AF7231"/>
    <w:rsid w:val="00B0457D"/>
    <w:rsid w:val="00B1201D"/>
    <w:rsid w:val="00B229A3"/>
    <w:rsid w:val="00B474E5"/>
    <w:rsid w:val="00B73B70"/>
    <w:rsid w:val="00B76B91"/>
    <w:rsid w:val="00B76BAB"/>
    <w:rsid w:val="00B8000E"/>
    <w:rsid w:val="00B81602"/>
    <w:rsid w:val="00B91004"/>
    <w:rsid w:val="00BA3E86"/>
    <w:rsid w:val="00BA6349"/>
    <w:rsid w:val="00BB4D1E"/>
    <w:rsid w:val="00BC27A5"/>
    <w:rsid w:val="00BC5D90"/>
    <w:rsid w:val="00BC60CA"/>
    <w:rsid w:val="00C04F71"/>
    <w:rsid w:val="00C2218A"/>
    <w:rsid w:val="00C44824"/>
    <w:rsid w:val="00C5605E"/>
    <w:rsid w:val="00C731F3"/>
    <w:rsid w:val="00C83DA5"/>
    <w:rsid w:val="00C9557D"/>
    <w:rsid w:val="00CA2217"/>
    <w:rsid w:val="00CD451F"/>
    <w:rsid w:val="00CE07E3"/>
    <w:rsid w:val="00CE440F"/>
    <w:rsid w:val="00CE73D7"/>
    <w:rsid w:val="00CF11E3"/>
    <w:rsid w:val="00CF17E2"/>
    <w:rsid w:val="00CF38D6"/>
    <w:rsid w:val="00D12A13"/>
    <w:rsid w:val="00D46460"/>
    <w:rsid w:val="00D4707E"/>
    <w:rsid w:val="00D5167E"/>
    <w:rsid w:val="00D540BD"/>
    <w:rsid w:val="00D54120"/>
    <w:rsid w:val="00D72626"/>
    <w:rsid w:val="00D878BE"/>
    <w:rsid w:val="00D916AF"/>
    <w:rsid w:val="00DB2139"/>
    <w:rsid w:val="00DB7065"/>
    <w:rsid w:val="00DD1664"/>
    <w:rsid w:val="00DD364E"/>
    <w:rsid w:val="00DF1137"/>
    <w:rsid w:val="00E0035A"/>
    <w:rsid w:val="00E10FB7"/>
    <w:rsid w:val="00E30712"/>
    <w:rsid w:val="00E36DDF"/>
    <w:rsid w:val="00E51999"/>
    <w:rsid w:val="00E53960"/>
    <w:rsid w:val="00E70960"/>
    <w:rsid w:val="00EB77E5"/>
    <w:rsid w:val="00EC4417"/>
    <w:rsid w:val="00EC5CE2"/>
    <w:rsid w:val="00EC712E"/>
    <w:rsid w:val="00EC7932"/>
    <w:rsid w:val="00EE1533"/>
    <w:rsid w:val="00EE30B0"/>
    <w:rsid w:val="00EE7F15"/>
    <w:rsid w:val="00EF1DF5"/>
    <w:rsid w:val="00F05887"/>
    <w:rsid w:val="00F55EC1"/>
    <w:rsid w:val="00F90355"/>
    <w:rsid w:val="00FA64CD"/>
    <w:rsid w:val="00FB5839"/>
    <w:rsid w:val="00FC4FD9"/>
    <w:rsid w:val="00FC7572"/>
    <w:rsid w:val="00FD3E32"/>
    <w:rsid w:val="00FD6D86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1DA4"/>
  <w15:chartTrackingRefBased/>
  <w15:docId w15:val="{1D96C89F-5956-495B-9F68-CCC241B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3" w:unhideWhenUsed="1"/>
    <w:lsdException w:name="Body Text Indent" w:semiHidden="1" w:uiPriority="33" w:unhideWhenUsed="1"/>
    <w:lsdException w:name="List Continue" w:uiPriority="19" w:qFormat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iPriority="33" w:unhideWhenUsed="1"/>
    <w:lsdException w:name="Body Text First Indent 2" w:semiHidden="1" w:uiPriority="33" w:unhideWhenUsed="1"/>
    <w:lsdException w:name="Note Heading" w:semiHidden="1" w:unhideWhenUsed="1"/>
    <w:lsdException w:name="Body Text 2" w:semiHidden="1" w:uiPriority="33" w:unhideWhenUsed="1"/>
    <w:lsdException w:name="Body Text 3" w:semiHidden="1" w:uiPriority="33" w:unhideWhenUsed="1"/>
    <w:lsdException w:name="Body Text Indent 2" w:semiHidden="1" w:uiPriority="33" w:unhideWhenUsed="1"/>
    <w:lsdException w:name="Body Text Indent 3" w:semiHidden="1" w:uiPriority="3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79" w:unhideWhenUsed="1" w:qFormat="1"/>
    <w:lsdException w:name="Emphasis" w:semiHidden="1" w:uiPriority="7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79" w:unhideWhenUsed="1" w:qFormat="1"/>
    <w:lsdException w:name="Intense Quote" w:semiHidden="1" w:uiPriority="7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 w:qFormat="1"/>
    <w:lsdException w:name="Intense Emphasis" w:semiHidden="1" w:uiPriority="79" w:unhideWhenUsed="1" w:qFormat="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1FB"/>
  </w:style>
  <w:style w:type="paragraph" w:styleId="berschrift1">
    <w:name w:val="heading 1"/>
    <w:basedOn w:val="Standard"/>
    <w:next w:val="Listenfortsetzung"/>
    <w:link w:val="berschrift1Zchn"/>
    <w:uiPriority w:val="9"/>
    <w:qFormat/>
    <w:rsid w:val="0026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berschrift2">
    <w:name w:val="heading 2"/>
    <w:basedOn w:val="berschrift1"/>
    <w:next w:val="Listenfortsetzung2"/>
    <w:link w:val="berschrift2Zchn"/>
    <w:uiPriority w:val="9"/>
    <w:semiHidden/>
    <w:unhideWhenUsed/>
    <w:qFormat/>
    <w:rsid w:val="00266282"/>
    <w:pPr>
      <w:spacing w:before="40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Listenfortsetzung3"/>
    <w:link w:val="berschrift3Zchn"/>
    <w:uiPriority w:val="9"/>
    <w:semiHidden/>
    <w:unhideWhenUsed/>
    <w:qFormat/>
    <w:rsid w:val="00E36DDF"/>
    <w:pPr>
      <w:outlineLvl w:val="2"/>
    </w:pPr>
    <w:rPr>
      <w:color w:val="826600" w:themeColor="accent1" w:themeShade="7F"/>
    </w:rPr>
  </w:style>
  <w:style w:type="paragraph" w:styleId="berschrift4">
    <w:name w:val="heading 4"/>
    <w:basedOn w:val="berschrift3"/>
    <w:next w:val="Listenfortsetzung4"/>
    <w:link w:val="berschrift4Zchn"/>
    <w:uiPriority w:val="9"/>
    <w:semiHidden/>
    <w:unhideWhenUsed/>
    <w:qFormat/>
    <w:rsid w:val="00E36DDF"/>
    <w:pPr>
      <w:outlineLvl w:val="3"/>
    </w:pPr>
    <w:rPr>
      <w:i/>
      <w:iCs/>
      <w:color w:val="C49A00" w:themeColor="accent1" w:themeShade="BF"/>
    </w:rPr>
  </w:style>
  <w:style w:type="paragraph" w:styleId="berschrift5">
    <w:name w:val="heading 5"/>
    <w:basedOn w:val="berschrift4"/>
    <w:next w:val="Listenfortsetzung5"/>
    <w:link w:val="berschrift5Zchn"/>
    <w:uiPriority w:val="9"/>
    <w:semiHidden/>
    <w:unhideWhenUsed/>
    <w:qFormat/>
    <w:rsid w:val="00E36DDF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6282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6282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Listenfortsetzung2">
    <w:name w:val="List Continue 2"/>
    <w:basedOn w:val="Listenfortsetzung"/>
    <w:uiPriority w:val="19"/>
    <w:semiHidden/>
    <w:unhideWhenUsed/>
    <w:rsid w:val="00E36DDF"/>
    <w:pPr>
      <w:ind w:left="566"/>
    </w:pPr>
  </w:style>
  <w:style w:type="paragraph" w:styleId="Listenfortsetzung">
    <w:name w:val="List Continue"/>
    <w:basedOn w:val="Standard"/>
    <w:uiPriority w:val="19"/>
    <w:qFormat/>
    <w:rsid w:val="00E36DDF"/>
    <w:pPr>
      <w:ind w:left="28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6DDF"/>
    <w:rPr>
      <w:rFonts w:asciiTheme="majorHAnsi" w:eastAsiaTheme="majorEastAsia" w:hAnsiTheme="majorHAnsi" w:cstheme="majorBidi"/>
      <w:color w:val="826600" w:themeColor="accent1" w:themeShade="7F"/>
      <w:sz w:val="26"/>
      <w:szCs w:val="26"/>
    </w:rPr>
  </w:style>
  <w:style w:type="paragraph" w:styleId="Listenfortsetzung3">
    <w:name w:val="List Continue 3"/>
    <w:basedOn w:val="Listenfortsetzung2"/>
    <w:uiPriority w:val="19"/>
    <w:semiHidden/>
    <w:unhideWhenUsed/>
    <w:rsid w:val="00E36DDF"/>
    <w:pPr>
      <w:ind w:left="849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6DDF"/>
    <w:rPr>
      <w:rFonts w:asciiTheme="majorHAnsi" w:eastAsiaTheme="majorEastAsia" w:hAnsiTheme="majorHAnsi" w:cstheme="majorBidi"/>
      <w:i/>
      <w:iCs/>
      <w:color w:val="C49A00" w:themeColor="accent1" w:themeShade="BF"/>
      <w:sz w:val="26"/>
      <w:szCs w:val="26"/>
    </w:rPr>
  </w:style>
  <w:style w:type="paragraph" w:styleId="Listenfortsetzung4">
    <w:name w:val="List Continue 4"/>
    <w:basedOn w:val="Listenfortsetzung3"/>
    <w:uiPriority w:val="19"/>
    <w:semiHidden/>
    <w:unhideWhenUsed/>
    <w:rsid w:val="00E36DDF"/>
    <w:pPr>
      <w:ind w:left="1132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6DDF"/>
    <w:rPr>
      <w:rFonts w:asciiTheme="majorHAnsi" w:eastAsiaTheme="majorEastAsia" w:hAnsiTheme="majorHAnsi" w:cstheme="majorBidi"/>
      <w:i/>
      <w:iCs/>
      <w:color w:val="C49A00" w:themeColor="accent1" w:themeShade="BF"/>
      <w:sz w:val="26"/>
      <w:szCs w:val="26"/>
    </w:rPr>
  </w:style>
  <w:style w:type="paragraph" w:styleId="Listenfortsetzung5">
    <w:name w:val="List Continue 5"/>
    <w:basedOn w:val="Listenfortsetzung4"/>
    <w:uiPriority w:val="19"/>
    <w:semiHidden/>
    <w:unhideWhenUsed/>
    <w:rsid w:val="00E36DDF"/>
    <w:pPr>
      <w:ind w:left="1415"/>
    </w:pPr>
  </w:style>
  <w:style w:type="paragraph" w:styleId="Aufzhlungszeichen">
    <w:name w:val="List Bullet"/>
    <w:basedOn w:val="Standard"/>
    <w:uiPriority w:val="29"/>
    <w:qFormat/>
    <w:rsid w:val="00E36DDF"/>
    <w:pPr>
      <w:numPr>
        <w:numId w:val="1"/>
      </w:numPr>
      <w:contextualSpacing/>
    </w:pPr>
  </w:style>
  <w:style w:type="paragraph" w:styleId="Aufzhlungszeichen2">
    <w:name w:val="List Bullet 2"/>
    <w:basedOn w:val="Aufzhlungszeichen"/>
    <w:uiPriority w:val="29"/>
    <w:semiHidden/>
    <w:unhideWhenUsed/>
    <w:rsid w:val="00E36DDF"/>
    <w:pPr>
      <w:numPr>
        <w:numId w:val="2"/>
      </w:numPr>
    </w:pPr>
  </w:style>
  <w:style w:type="paragraph" w:styleId="Aufzhlungszeichen3">
    <w:name w:val="List Bullet 3"/>
    <w:basedOn w:val="Aufzhlungszeichen2"/>
    <w:uiPriority w:val="29"/>
    <w:semiHidden/>
    <w:unhideWhenUsed/>
    <w:rsid w:val="00E36DDF"/>
    <w:pPr>
      <w:numPr>
        <w:numId w:val="3"/>
      </w:numPr>
    </w:pPr>
  </w:style>
  <w:style w:type="paragraph" w:styleId="Aufzhlungszeichen4">
    <w:name w:val="List Bullet 4"/>
    <w:basedOn w:val="Aufzhlungszeichen3"/>
    <w:uiPriority w:val="29"/>
    <w:semiHidden/>
    <w:unhideWhenUsed/>
    <w:rsid w:val="00E36DDF"/>
    <w:pPr>
      <w:numPr>
        <w:numId w:val="4"/>
      </w:numPr>
    </w:pPr>
  </w:style>
  <w:style w:type="paragraph" w:styleId="Aufzhlungszeichen5">
    <w:name w:val="List Bullet 5"/>
    <w:basedOn w:val="Aufzhlungszeichen4"/>
    <w:uiPriority w:val="29"/>
    <w:semiHidden/>
    <w:unhideWhenUsed/>
    <w:rsid w:val="00E36DDF"/>
    <w:pPr>
      <w:numPr>
        <w:numId w:val="5"/>
      </w:numPr>
    </w:pPr>
  </w:style>
  <w:style w:type="paragraph" w:styleId="Kopfzeile">
    <w:name w:val="header"/>
    <w:basedOn w:val="Standard"/>
    <w:link w:val="KopfzeileZchn"/>
    <w:uiPriority w:val="2"/>
    <w:unhideWhenUsed/>
    <w:rsid w:val="0004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2168DB"/>
  </w:style>
  <w:style w:type="paragraph" w:styleId="Fuzeile">
    <w:name w:val="footer"/>
    <w:basedOn w:val="Standard"/>
    <w:link w:val="FuzeileZchn"/>
    <w:uiPriority w:val="2"/>
    <w:unhideWhenUsed/>
    <w:rsid w:val="0004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2"/>
    <w:rsid w:val="002168DB"/>
  </w:style>
  <w:style w:type="paragraph" w:styleId="KeinLeerraum">
    <w:name w:val="No Spacing"/>
    <w:uiPriority w:val="1"/>
    <w:qFormat/>
    <w:rsid w:val="000445B6"/>
    <w:pPr>
      <w:spacing w:after="0" w:line="240" w:lineRule="auto"/>
    </w:pPr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4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unhideWhenUsed/>
    <w:qFormat/>
    <w:rsid w:val="004E00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066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066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">
    <w:name w:val="pre"/>
    <w:basedOn w:val="Absatz-Standardschriftart"/>
    <w:rsid w:val="00F9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00-Vorlagen\Briefe%20&amp;%20Fax\B&#252;ro\Porstein4D-Briefbogen.dotx" TargetMode="External"/></Relationships>
</file>

<file path=word/theme/theme1.xml><?xml version="1.0" encoding="utf-8"?>
<a:theme xmlns:a="http://schemas.openxmlformats.org/drawingml/2006/main" name="Porstein4D">
  <a:themeElements>
    <a:clrScheme name="Porstein 4D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59C00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orstein 4D">
      <a:majorFont>
        <a:latin typeface="DIN Next LT Pro"/>
        <a:ea typeface=""/>
        <a:cs typeface=""/>
      </a:majorFont>
      <a:minorFont>
        <a:latin typeface="DIN Next L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2CCCE2FB8BF478602C3F676150385" ma:contentTypeVersion="6" ma:contentTypeDescription="Ein neues Dokument erstellen." ma:contentTypeScope="" ma:versionID="41efacd9b1d9043dd5ecec5b56227c90">
  <xsd:schema xmlns:xsd="http://www.w3.org/2001/XMLSchema" xmlns:xs="http://www.w3.org/2001/XMLSchema" xmlns:p="http://schemas.microsoft.com/office/2006/metadata/properties" xmlns:ns2="945fba27-8693-47c1-bdd3-0bcd6af7a6e1" xmlns:ns3="67b16c1f-e6b1-4380-984c-2b17957e8bc0" targetNamespace="http://schemas.microsoft.com/office/2006/metadata/properties" ma:root="true" ma:fieldsID="ff5535450e310f10c108ff629c9d66e3" ns2:_="" ns3:_="">
    <xsd:import namespace="945fba27-8693-47c1-bdd3-0bcd6af7a6e1"/>
    <xsd:import namespace="67b16c1f-e6b1-4380-984c-2b17957e8b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ba27-8693-47c1-bdd3-0bcd6af7a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6c1f-e6b1-4380-984c-2b17957e8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756CF-3741-4566-8E64-27B84DBFB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fba27-8693-47c1-bdd3-0bcd6af7a6e1"/>
    <ds:schemaRef ds:uri="67b16c1f-e6b1-4380-984c-2b17957e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5F2B4-ADBF-410D-B424-F529CCA7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906A8-423B-41E6-9469-CED084723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Porstein4D-Briefbogen.dotx</Template>
  <TotalTime>0</TotalTime>
  <Pages>5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Briefbogen ohne Firmenangaben</vt:lpstr>
    </vt:vector>
  </TitlesOfParts>
  <Company>Porstein 4D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Briefbogen ohne Firmenangaben</dc:title>
  <dc:subject/>
  <dc:creator>Porstein, Thomas</dc:creator>
  <cp:keywords>Vorlage;Word-Vorlagen;Briefbogen</cp:keywords>
  <dc:description/>
  <cp:lastModifiedBy>Porstein, Thomas</cp:lastModifiedBy>
  <cp:revision>149</cp:revision>
  <cp:lastPrinted>2021-04-21T14:41:00Z</cp:lastPrinted>
  <dcterms:created xsi:type="dcterms:W3CDTF">2023-12-08T12:59:00Z</dcterms:created>
  <dcterms:modified xsi:type="dcterms:W3CDTF">2023-12-25T16:12:00Z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Firma">
    <vt:lpwstr>???</vt:lpwstr>
  </property>
  <property fmtid="{D5CDD505-2E9C-101B-9397-08002B2CF9AE}" pid="3" name="AFirma">
    <vt:lpwstr>P4D</vt:lpwstr>
  </property>
  <property fmtid="{D5CDD505-2E9C-101B-9397-08002B2CF9AE}" pid="4" name="ContentTypeId">
    <vt:lpwstr>0x0101001CC2CCCE2FB8BF478602C3F676150385</vt:lpwstr>
  </property>
</Properties>
</file>